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39C57" w14:textId="41BF4E2A" w:rsidR="0032522F" w:rsidRDefault="0032522F" w:rsidP="00487C4E"/>
    <w:tbl>
      <w:tblPr>
        <w:tblW w:w="15139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2134"/>
        <w:gridCol w:w="4678"/>
        <w:gridCol w:w="2853"/>
        <w:gridCol w:w="2410"/>
        <w:gridCol w:w="2533"/>
      </w:tblGrid>
      <w:tr w:rsidR="00487C4E" w:rsidRPr="004D5873" w14:paraId="52CA4F77" w14:textId="77777777" w:rsidTr="008A393C">
        <w:trPr>
          <w:cantSplit/>
        </w:trPr>
        <w:tc>
          <w:tcPr>
            <w:tcW w:w="15139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69335" w14:textId="49654F23" w:rsidR="00487C4E" w:rsidRPr="005A7765" w:rsidRDefault="00487C4E" w:rsidP="00487C4E">
            <w:pPr>
              <w:jc w:val="center"/>
              <w:rPr>
                <w:rFonts w:ascii="Times New Roman" w:hAnsi="Times New Roman" w:cs="Times New Roman"/>
              </w:rPr>
            </w:pPr>
            <w:bookmarkStart w:id="0" w:name="_Hlk226967775"/>
            <w:r w:rsidRPr="005A7765">
              <w:rPr>
                <w:rFonts w:ascii="Times New Roman" w:hAnsi="Times New Roman" w:cs="Times New Roman"/>
                <w:sz w:val="24"/>
                <w:szCs w:val="24"/>
              </w:rPr>
              <w:t>Информационная кампания Главного финансового уполномоченного Российской Федерации в Забайкальском крае</w:t>
            </w:r>
            <w:bookmarkEnd w:id="0"/>
          </w:p>
        </w:tc>
      </w:tr>
      <w:tr w:rsidR="00487C4E" w:rsidRPr="004D5873" w14:paraId="31000061" w14:textId="74669C3D" w:rsidTr="00B839DC">
        <w:trPr>
          <w:cantSplit/>
        </w:trPr>
        <w:tc>
          <w:tcPr>
            <w:tcW w:w="531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19F67" w14:textId="77777777" w:rsidR="00487C4E" w:rsidRPr="004D5873" w:rsidRDefault="00487C4E" w:rsidP="00487C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5873">
              <w:rPr>
                <w:rFonts w:ascii="Times New Roman" w:hAnsi="Times New Roman" w:cs="Times New Roman"/>
                <w:b/>
                <w:bCs/>
              </w:rPr>
              <w:t>п\п</w:t>
            </w:r>
          </w:p>
        </w:tc>
        <w:tc>
          <w:tcPr>
            <w:tcW w:w="2134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D1E8A" w14:textId="77777777" w:rsidR="00487C4E" w:rsidRPr="004D5873" w:rsidRDefault="00487C4E" w:rsidP="00487C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5873">
              <w:rPr>
                <w:rFonts w:ascii="Times New Roman" w:hAnsi="Times New Roman" w:cs="Times New Roman"/>
                <w:b/>
                <w:bCs/>
              </w:rPr>
              <w:t>Вид материала</w:t>
            </w:r>
          </w:p>
        </w:tc>
        <w:tc>
          <w:tcPr>
            <w:tcW w:w="4678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AD404" w14:textId="5A1CC0FD" w:rsidR="00487C4E" w:rsidRPr="004D5873" w:rsidRDefault="0098180E" w:rsidP="00487C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Материал</w:t>
            </w:r>
            <w:r w:rsidR="00487C4E">
              <w:rPr>
                <w:rFonts w:ascii="Times New Roman" w:hAnsi="Times New Roman" w:cs="Times New Roman"/>
                <w:b/>
                <w:bCs/>
              </w:rPr>
              <w:t>, который необходимо скачать для размещения</w:t>
            </w:r>
          </w:p>
        </w:tc>
        <w:tc>
          <w:tcPr>
            <w:tcW w:w="2853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47A5E" w14:textId="1B950B6D" w:rsidR="00487C4E" w:rsidRPr="004D5873" w:rsidRDefault="00487C4E" w:rsidP="00487C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Pr="004D5873">
              <w:rPr>
                <w:rFonts w:ascii="Times New Roman" w:hAnsi="Times New Roman" w:cs="Times New Roman"/>
                <w:b/>
                <w:bCs/>
              </w:rPr>
              <w:t>лощадки размещения</w:t>
            </w:r>
          </w:p>
        </w:tc>
        <w:tc>
          <w:tcPr>
            <w:tcW w:w="2410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7249F" w14:textId="652F11C8" w:rsidR="00487C4E" w:rsidRPr="004D5873" w:rsidRDefault="00487C4E" w:rsidP="00487C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5873">
              <w:rPr>
                <w:rFonts w:ascii="Times New Roman" w:hAnsi="Times New Roman" w:cs="Times New Roman"/>
                <w:b/>
                <w:bCs/>
              </w:rPr>
              <w:t>Необходимая информация для отчета по размещениям</w:t>
            </w:r>
          </w:p>
        </w:tc>
        <w:tc>
          <w:tcPr>
            <w:tcW w:w="2533" w:type="dxa"/>
            <w:shd w:val="clear" w:color="auto" w:fill="DEEAF6"/>
            <w:vAlign w:val="center"/>
          </w:tcPr>
          <w:p w14:paraId="1D8322C7" w14:textId="0A933325" w:rsidR="005A7765" w:rsidRPr="005A7765" w:rsidRDefault="005A7765" w:rsidP="005A77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7765">
              <w:rPr>
                <w:rFonts w:ascii="Times New Roman" w:hAnsi="Times New Roman" w:cs="Times New Roman"/>
                <w:b/>
                <w:bCs/>
              </w:rPr>
              <w:t xml:space="preserve">Фотоотчет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 </w:t>
            </w:r>
            <w:r w:rsidRPr="005A7765">
              <w:rPr>
                <w:rFonts w:ascii="Times New Roman" w:hAnsi="Times New Roman" w:cs="Times New Roman"/>
                <w:b/>
                <w:bCs/>
              </w:rPr>
              <w:t>размещенных информационных материалах/</w:t>
            </w:r>
          </w:p>
          <w:p w14:paraId="1F84C8F2" w14:textId="4AD9EB9B" w:rsidR="00487C4E" w:rsidRPr="004D5873" w:rsidRDefault="005A7765" w:rsidP="005A77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7765">
              <w:rPr>
                <w:rFonts w:ascii="Times New Roman" w:hAnsi="Times New Roman" w:cs="Times New Roman"/>
                <w:b/>
                <w:bCs/>
              </w:rPr>
              <w:t>ссылка на облачный сервис</w:t>
            </w:r>
          </w:p>
        </w:tc>
      </w:tr>
      <w:tr w:rsidR="00487C4E" w:rsidRPr="004D5873" w14:paraId="6E793AEA" w14:textId="441DBE43" w:rsidTr="00B839DC">
        <w:trPr>
          <w:cantSplit/>
          <w:trHeight w:val="4568"/>
        </w:trPr>
        <w:tc>
          <w:tcPr>
            <w:tcW w:w="5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B5E0E" w14:textId="77777777" w:rsidR="00487C4E" w:rsidRPr="005A7765" w:rsidRDefault="00487C4E" w:rsidP="005A776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43099" w14:textId="0E4A9090" w:rsidR="00487C4E" w:rsidRPr="005A7765" w:rsidRDefault="00CC19B0" w:rsidP="00CC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9B0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СФУ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C19B0">
              <w:rPr>
                <w:rFonts w:ascii="Times New Roman" w:hAnsi="Times New Roman" w:cs="Times New Roman"/>
                <w:sz w:val="24"/>
                <w:szCs w:val="24"/>
              </w:rPr>
              <w:t>о незаконном переводе пенсионных накоплений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6B892" w14:textId="69A58775" w:rsidR="00CC19B0" w:rsidRPr="00CC19B0" w:rsidRDefault="00480407" w:rsidP="00CC19B0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hyperlink r:id="rId8" w:history="1">
              <w:r w:rsidR="00CC19B0" w:rsidRPr="004F374A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https://disk.yandex.ru/i/_90IqgyGxKuvBg</w:t>
              </w:r>
            </w:hyperlink>
          </w:p>
          <w:p w14:paraId="10637B21" w14:textId="77777777" w:rsidR="00CC19B0" w:rsidRPr="00CC19B0" w:rsidRDefault="00CC19B0" w:rsidP="00CC19B0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2520DD32" w14:textId="6F235F40" w:rsidR="00CC19B0" w:rsidRPr="00CC19B0" w:rsidRDefault="00CC19B0" w:rsidP="00CC19B0">
            <w:pPr>
              <w:spacing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C19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Справочно</w:t>
            </w:r>
            <w:proofErr w:type="spellEnd"/>
            <w:r w:rsidRPr="00CC19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данная листовка направляется в дополнение (т.е. при наличии на стенде </w:t>
            </w:r>
            <w:hyperlink r:id="rId9" w:history="1">
              <w:r w:rsidRPr="00CC19B0">
                <w:rPr>
                  <w:rStyle w:val="a3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Универсальной листовки СФУ</w:t>
              </w:r>
            </w:hyperlink>
            <w:r w:rsidRPr="00CC19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 просим со стенда ее не снимать).</w:t>
            </w:r>
          </w:p>
          <w:p w14:paraId="330E5090" w14:textId="78D291B7" w:rsidR="00487C4E" w:rsidRPr="005A7765" w:rsidRDefault="00CC19B0" w:rsidP="00CC19B0">
            <w:pPr>
              <w:spacing w:line="252" w:lineRule="auto"/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  <w:r w:rsidRPr="00CC19B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При условии ограниченного свободного пространства на стенде</w:t>
            </w:r>
            <w:r w:rsidRPr="00CC19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нахождение Универсальной листовки СФУ в приоритете (данное уточнение не относится к стендам/стойкам, расположенным в организациях, деятельность которых напрямую связана с пенсионными накоплениями граждан).</w:t>
            </w:r>
          </w:p>
        </w:tc>
        <w:tc>
          <w:tcPr>
            <w:tcW w:w="28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56AD2" w14:textId="5E59EE9F" w:rsidR="00487C4E" w:rsidRPr="005A7765" w:rsidRDefault="00487C4E" w:rsidP="005A776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65">
              <w:rPr>
                <w:rFonts w:ascii="Times New Roman" w:hAnsi="Times New Roman" w:cs="Times New Roman"/>
                <w:sz w:val="24"/>
                <w:szCs w:val="24"/>
              </w:rPr>
              <w:t>Сайты</w:t>
            </w:r>
            <w:r w:rsidR="008B1942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</w:t>
            </w:r>
            <w:r w:rsidR="00057478">
              <w:rPr>
                <w:rFonts w:ascii="Times New Roman" w:hAnsi="Times New Roman" w:cs="Times New Roman"/>
                <w:sz w:val="24"/>
                <w:szCs w:val="24"/>
              </w:rPr>
              <w:t>, Департаментов</w:t>
            </w:r>
            <w:r w:rsidR="008B1942">
              <w:rPr>
                <w:rFonts w:ascii="Times New Roman" w:hAnsi="Times New Roman" w:cs="Times New Roman"/>
                <w:sz w:val="24"/>
                <w:szCs w:val="24"/>
              </w:rPr>
              <w:t xml:space="preserve"> и подведомственных учреждений, а также районов и округов Забайкальского края</w:t>
            </w:r>
            <w:r w:rsidR="000574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F4EF34" w14:textId="77777777" w:rsidR="00487C4E" w:rsidRDefault="00487C4E" w:rsidP="005A776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6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98180E" w:rsidRPr="005A7765">
              <w:rPr>
                <w:rFonts w:ascii="Times New Roman" w:hAnsi="Times New Roman" w:cs="Times New Roman"/>
                <w:sz w:val="24"/>
                <w:szCs w:val="24"/>
              </w:rPr>
              <w:t xml:space="preserve">иальные </w:t>
            </w:r>
            <w:r w:rsidRPr="005A7765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98180E" w:rsidRPr="005A776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органов власти, глав районов и округов Забайкальского края</w:t>
            </w:r>
            <w:r w:rsidR="000574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03560D" w14:textId="567D12E6" w:rsidR="00057478" w:rsidRPr="005A7765" w:rsidRDefault="00057478" w:rsidP="005A776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78">
              <w:rPr>
                <w:rFonts w:ascii="Times New Roman" w:hAnsi="Times New Roman" w:cs="Times New Roman"/>
                <w:sz w:val="24"/>
                <w:szCs w:val="24"/>
              </w:rPr>
              <w:t>Стенды/стойки (например, в зонах ожидания и т.п.)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05C84" w14:textId="0865BF1F" w:rsidR="00057478" w:rsidRPr="00057478" w:rsidRDefault="00057478" w:rsidP="0005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4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57478">
              <w:rPr>
                <w:rFonts w:ascii="Times New Roman" w:hAnsi="Times New Roman" w:cs="Times New Roman"/>
                <w:caps/>
                <w:sz w:val="24"/>
                <w:szCs w:val="24"/>
              </w:rPr>
              <w:t> </w:t>
            </w:r>
            <w:r w:rsidRPr="00057478">
              <w:rPr>
                <w:rFonts w:ascii="Times New Roman" w:hAnsi="Times New Roman" w:cs="Times New Roman"/>
                <w:sz w:val="24"/>
                <w:szCs w:val="24"/>
              </w:rPr>
              <w:t xml:space="preserve">Все активные ссылки на опубликованный материал (сайты/соц. сети); </w:t>
            </w:r>
          </w:p>
          <w:p w14:paraId="067243D0" w14:textId="1C854854" w:rsidR="00487C4E" w:rsidRPr="005A7765" w:rsidRDefault="00057478" w:rsidP="0005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4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57478">
              <w:t> </w:t>
            </w:r>
            <w:r w:rsidRPr="00057478">
              <w:rPr>
                <w:rFonts w:ascii="Times New Roman" w:hAnsi="Times New Roman" w:cs="Times New Roman"/>
                <w:sz w:val="24"/>
                <w:szCs w:val="24"/>
              </w:rPr>
              <w:t>Отчет по размещениям на стендах/стойках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3" w:type="dxa"/>
            <w:vAlign w:val="center"/>
          </w:tcPr>
          <w:p w14:paraId="4418DBB8" w14:textId="1CA85DDD" w:rsidR="00487C4E" w:rsidRPr="005A7765" w:rsidRDefault="00480407" w:rsidP="008B1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</w:t>
            </w:r>
            <w:bookmarkStart w:id="1" w:name="_GoBack"/>
            <w:bookmarkEnd w:id="1"/>
          </w:p>
        </w:tc>
      </w:tr>
      <w:tr w:rsidR="00487C4E" w:rsidRPr="004D5873" w14:paraId="151E6ECB" w14:textId="789218A5" w:rsidTr="00B839DC">
        <w:trPr>
          <w:cantSplit/>
        </w:trPr>
        <w:tc>
          <w:tcPr>
            <w:tcW w:w="5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B0B8A" w14:textId="77777777" w:rsidR="00487C4E" w:rsidRPr="008A393C" w:rsidRDefault="00487C4E" w:rsidP="00B64F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67B96" w14:textId="77777777" w:rsidR="00487C4E" w:rsidRPr="008A393C" w:rsidRDefault="00487C4E" w:rsidP="00B64F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и карточки</w:t>
            </w:r>
          </w:p>
          <w:p w14:paraId="656FE3C9" w14:textId="6719362B" w:rsidR="00487C4E" w:rsidRPr="008A393C" w:rsidRDefault="00487C4E" w:rsidP="00B64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93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05747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57478" w:rsidRPr="00057478">
              <w:rPr>
                <w:rFonts w:ascii="Times New Roman" w:hAnsi="Times New Roman" w:cs="Times New Roman"/>
                <w:sz w:val="24"/>
                <w:szCs w:val="24"/>
              </w:rPr>
              <w:t>Как защитить свои права при незаконном переводе пенсионных накоплений (спор с НПФ)</w:t>
            </w:r>
            <w:r w:rsidR="000574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E4EF4" w14:textId="07A8986F" w:rsidR="00487C4E" w:rsidRPr="00057478" w:rsidRDefault="00480407" w:rsidP="00B64F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0" w:history="1">
              <w:r w:rsidR="00057478" w:rsidRPr="00057478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https://disk.yandex.ru/d/1pbpaoDOi49C3A</w:t>
              </w:r>
            </w:hyperlink>
            <w:r w:rsidR="00057478" w:rsidRPr="000574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A393C" w:rsidRPr="000574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30EB1" w14:textId="5F65170F" w:rsidR="008A393C" w:rsidRPr="008A393C" w:rsidRDefault="008A393C" w:rsidP="008A393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93C">
              <w:rPr>
                <w:rFonts w:ascii="Times New Roman" w:hAnsi="Times New Roman" w:cs="Times New Roman"/>
                <w:sz w:val="24"/>
                <w:szCs w:val="24"/>
              </w:rPr>
              <w:t>Сайты Министерств</w:t>
            </w:r>
            <w:r w:rsidR="00057478">
              <w:rPr>
                <w:rFonts w:ascii="Times New Roman" w:hAnsi="Times New Roman" w:cs="Times New Roman"/>
                <w:sz w:val="24"/>
                <w:szCs w:val="24"/>
              </w:rPr>
              <w:t>, Департаментов</w:t>
            </w:r>
            <w:r w:rsidRPr="008A393C">
              <w:rPr>
                <w:rFonts w:ascii="Times New Roman" w:hAnsi="Times New Roman" w:cs="Times New Roman"/>
                <w:sz w:val="24"/>
                <w:szCs w:val="24"/>
              </w:rPr>
              <w:t xml:space="preserve"> и подведомственных учреждений, а также районов и округов Забайкальского края</w:t>
            </w:r>
          </w:p>
          <w:p w14:paraId="25B4835E" w14:textId="24675C97" w:rsidR="00487C4E" w:rsidRPr="008A393C" w:rsidRDefault="008A393C" w:rsidP="008A393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93C">
              <w:rPr>
                <w:rFonts w:ascii="Times New Roman" w:hAnsi="Times New Roman" w:cs="Times New Roman"/>
                <w:sz w:val="24"/>
                <w:szCs w:val="24"/>
              </w:rPr>
              <w:t>Социальные сети руководителей органов власти, глав районов и округов Забайкальского края.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9B846" w14:textId="27344D46" w:rsidR="00487C4E" w:rsidRPr="008A393C" w:rsidRDefault="00487C4E" w:rsidP="008A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9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</w:t>
            </w:r>
            <w:r w:rsidRPr="008A393C">
              <w:rPr>
                <w:rFonts w:ascii="Times New Roman" w:hAnsi="Times New Roman" w:cs="Times New Roman"/>
                <w:sz w:val="24"/>
                <w:szCs w:val="24"/>
              </w:rPr>
              <w:t xml:space="preserve"> активные ссылки на опубликованный материал (сайты/соц. сети)</w:t>
            </w:r>
            <w:r w:rsidR="000574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3" w:type="dxa"/>
            <w:vAlign w:val="center"/>
          </w:tcPr>
          <w:p w14:paraId="17C86901" w14:textId="6CC79B28" w:rsidR="00487C4E" w:rsidRPr="008A393C" w:rsidRDefault="008A393C" w:rsidP="008A3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480407">
              <w:rPr>
                <w:rFonts w:ascii="Times New Roman" w:hAnsi="Times New Roman" w:cs="Times New Roman"/>
                <w:sz w:val="24"/>
                <w:szCs w:val="24"/>
              </w:rPr>
              <w:t>требуется</w:t>
            </w:r>
          </w:p>
        </w:tc>
      </w:tr>
    </w:tbl>
    <w:p w14:paraId="12CA9DFF" w14:textId="3D37B056" w:rsidR="00BC0449" w:rsidRPr="00976045" w:rsidRDefault="00BC0449" w:rsidP="00057478">
      <w:pPr>
        <w:rPr>
          <w:rFonts w:ascii="Times New Roman" w:hAnsi="Times New Roman" w:cs="Times New Roman"/>
          <w:sz w:val="24"/>
          <w:szCs w:val="24"/>
        </w:rPr>
      </w:pPr>
    </w:p>
    <w:sectPr w:rsidR="00BC0449" w:rsidRPr="00976045" w:rsidSect="000F254B">
      <w:headerReference w:type="default" r:id="rId11"/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964E00" w14:textId="77777777" w:rsidR="007364B0" w:rsidRDefault="007364B0" w:rsidP="00276C53">
      <w:r>
        <w:separator/>
      </w:r>
    </w:p>
  </w:endnote>
  <w:endnote w:type="continuationSeparator" w:id="0">
    <w:p w14:paraId="352059E0" w14:textId="77777777" w:rsidR="007364B0" w:rsidRDefault="007364B0" w:rsidP="00276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3BF866" w14:textId="77777777" w:rsidR="007364B0" w:rsidRDefault="007364B0" w:rsidP="00276C53">
      <w:r>
        <w:separator/>
      </w:r>
    </w:p>
  </w:footnote>
  <w:footnote w:type="continuationSeparator" w:id="0">
    <w:p w14:paraId="16A519CC" w14:textId="77777777" w:rsidR="007364B0" w:rsidRDefault="007364B0" w:rsidP="00276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4BAB5" w14:textId="7B3E5A77" w:rsidR="00487C4E" w:rsidRPr="00487C4E" w:rsidRDefault="00487C4E" w:rsidP="00487C4E">
    <w:pPr>
      <w:pStyle w:val="af0"/>
      <w:jc w:val="right"/>
      <w:rPr>
        <w:rFonts w:ascii="Times New Roman" w:hAnsi="Times New Roman" w:cs="Times New Roman"/>
        <w:sz w:val="24"/>
        <w:szCs w:val="24"/>
      </w:rPr>
    </w:pPr>
    <w:r w:rsidRPr="00487C4E">
      <w:rPr>
        <w:rFonts w:ascii="Times New Roman" w:hAnsi="Times New Roman" w:cs="Times New Roman"/>
        <w:sz w:val="24"/>
        <w:szCs w:val="24"/>
      </w:rPr>
      <w:t>Приложение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90F72"/>
    <w:multiLevelType w:val="multilevel"/>
    <w:tmpl w:val="89447BA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0BF973DA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7F3F2F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C1613E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A5F06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4F564F"/>
    <w:multiLevelType w:val="hybridMultilevel"/>
    <w:tmpl w:val="8A0EC722"/>
    <w:lvl w:ilvl="0" w:tplc="08422446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DE3A3E"/>
    <w:multiLevelType w:val="multilevel"/>
    <w:tmpl w:val="249497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538A21AC"/>
    <w:multiLevelType w:val="hybridMultilevel"/>
    <w:tmpl w:val="054CAAAC"/>
    <w:lvl w:ilvl="0" w:tplc="FFF6234A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0C69ED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3E1516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BE1F0B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AFC265D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0844E7"/>
    <w:multiLevelType w:val="hybridMultilevel"/>
    <w:tmpl w:val="02445B4C"/>
    <w:lvl w:ilvl="0" w:tplc="0D6C53A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DF555E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BD7AD0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0C06B7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4"/>
  </w:num>
  <w:num w:numId="14">
    <w:abstractNumId w:val="11"/>
  </w:num>
  <w:num w:numId="15">
    <w:abstractNumId w:val="13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8DD"/>
    <w:rsid w:val="00011B88"/>
    <w:rsid w:val="000219A8"/>
    <w:rsid w:val="000307AF"/>
    <w:rsid w:val="00043897"/>
    <w:rsid w:val="00057478"/>
    <w:rsid w:val="0005788D"/>
    <w:rsid w:val="000616D8"/>
    <w:rsid w:val="000871BA"/>
    <w:rsid w:val="00097022"/>
    <w:rsid w:val="000A6575"/>
    <w:rsid w:val="000F254B"/>
    <w:rsid w:val="001037A8"/>
    <w:rsid w:val="00113183"/>
    <w:rsid w:val="00114284"/>
    <w:rsid w:val="00127C1E"/>
    <w:rsid w:val="00151816"/>
    <w:rsid w:val="00152589"/>
    <w:rsid w:val="001753B7"/>
    <w:rsid w:val="00193753"/>
    <w:rsid w:val="001969C3"/>
    <w:rsid w:val="001A402A"/>
    <w:rsid w:val="001B32B1"/>
    <w:rsid w:val="001C5165"/>
    <w:rsid w:val="001E2814"/>
    <w:rsid w:val="001E4B4F"/>
    <w:rsid w:val="001F07D4"/>
    <w:rsid w:val="001F12A4"/>
    <w:rsid w:val="001F401A"/>
    <w:rsid w:val="001F67F6"/>
    <w:rsid w:val="002136B2"/>
    <w:rsid w:val="00222EAE"/>
    <w:rsid w:val="002253AC"/>
    <w:rsid w:val="002265D7"/>
    <w:rsid w:val="002319E0"/>
    <w:rsid w:val="00237FB9"/>
    <w:rsid w:val="002413F4"/>
    <w:rsid w:val="002416EC"/>
    <w:rsid w:val="0025068F"/>
    <w:rsid w:val="002725A3"/>
    <w:rsid w:val="00276C53"/>
    <w:rsid w:val="00277A01"/>
    <w:rsid w:val="00280B17"/>
    <w:rsid w:val="00282FF5"/>
    <w:rsid w:val="002A66A9"/>
    <w:rsid w:val="002A6D47"/>
    <w:rsid w:val="002E7F37"/>
    <w:rsid w:val="00313584"/>
    <w:rsid w:val="003176DE"/>
    <w:rsid w:val="00324021"/>
    <w:rsid w:val="0032522F"/>
    <w:rsid w:val="00333DF4"/>
    <w:rsid w:val="003356EB"/>
    <w:rsid w:val="00344348"/>
    <w:rsid w:val="0035285F"/>
    <w:rsid w:val="00354DB8"/>
    <w:rsid w:val="00366386"/>
    <w:rsid w:val="003859C0"/>
    <w:rsid w:val="003A52A0"/>
    <w:rsid w:val="003B187E"/>
    <w:rsid w:val="003C1B72"/>
    <w:rsid w:val="003D2E94"/>
    <w:rsid w:val="003D61B4"/>
    <w:rsid w:val="003E2509"/>
    <w:rsid w:val="003F4845"/>
    <w:rsid w:val="0040162E"/>
    <w:rsid w:val="0040296A"/>
    <w:rsid w:val="00415546"/>
    <w:rsid w:val="00424D60"/>
    <w:rsid w:val="00450D3D"/>
    <w:rsid w:val="00452DF1"/>
    <w:rsid w:val="00457023"/>
    <w:rsid w:val="00466439"/>
    <w:rsid w:val="00480407"/>
    <w:rsid w:val="00483BF6"/>
    <w:rsid w:val="00487C4E"/>
    <w:rsid w:val="004A22D3"/>
    <w:rsid w:val="004A2B62"/>
    <w:rsid w:val="004D5873"/>
    <w:rsid w:val="004F1DBE"/>
    <w:rsid w:val="004F7030"/>
    <w:rsid w:val="0051119F"/>
    <w:rsid w:val="005128DD"/>
    <w:rsid w:val="00513849"/>
    <w:rsid w:val="0054294A"/>
    <w:rsid w:val="00544C36"/>
    <w:rsid w:val="00546BA0"/>
    <w:rsid w:val="00566270"/>
    <w:rsid w:val="005678DA"/>
    <w:rsid w:val="0057344D"/>
    <w:rsid w:val="0058139E"/>
    <w:rsid w:val="005A5970"/>
    <w:rsid w:val="005A5EA9"/>
    <w:rsid w:val="005A7765"/>
    <w:rsid w:val="005C3356"/>
    <w:rsid w:val="005C6A13"/>
    <w:rsid w:val="005D54AE"/>
    <w:rsid w:val="005E405D"/>
    <w:rsid w:val="005E5316"/>
    <w:rsid w:val="005E66FB"/>
    <w:rsid w:val="005E7CFC"/>
    <w:rsid w:val="005F021D"/>
    <w:rsid w:val="005F7879"/>
    <w:rsid w:val="005F7C47"/>
    <w:rsid w:val="00603C51"/>
    <w:rsid w:val="006166ED"/>
    <w:rsid w:val="00624136"/>
    <w:rsid w:val="0065240E"/>
    <w:rsid w:val="006607C3"/>
    <w:rsid w:val="00684767"/>
    <w:rsid w:val="006A408B"/>
    <w:rsid w:val="006A685F"/>
    <w:rsid w:val="006B581E"/>
    <w:rsid w:val="006C4C14"/>
    <w:rsid w:val="006E21E7"/>
    <w:rsid w:val="007252FD"/>
    <w:rsid w:val="007364B0"/>
    <w:rsid w:val="00740D02"/>
    <w:rsid w:val="007620B6"/>
    <w:rsid w:val="00776C0D"/>
    <w:rsid w:val="00795DCA"/>
    <w:rsid w:val="007968BC"/>
    <w:rsid w:val="007C787B"/>
    <w:rsid w:val="007F0BB9"/>
    <w:rsid w:val="007F195F"/>
    <w:rsid w:val="008014D7"/>
    <w:rsid w:val="00832741"/>
    <w:rsid w:val="0083479E"/>
    <w:rsid w:val="00857343"/>
    <w:rsid w:val="00862C83"/>
    <w:rsid w:val="0086347D"/>
    <w:rsid w:val="00871886"/>
    <w:rsid w:val="00872FC3"/>
    <w:rsid w:val="00875D98"/>
    <w:rsid w:val="00881DDB"/>
    <w:rsid w:val="00882524"/>
    <w:rsid w:val="008A393C"/>
    <w:rsid w:val="008B1942"/>
    <w:rsid w:val="008E7EF4"/>
    <w:rsid w:val="00900311"/>
    <w:rsid w:val="0090080A"/>
    <w:rsid w:val="00902DB2"/>
    <w:rsid w:val="00911302"/>
    <w:rsid w:val="00914D49"/>
    <w:rsid w:val="009158DC"/>
    <w:rsid w:val="0091796E"/>
    <w:rsid w:val="00920B76"/>
    <w:rsid w:val="00923880"/>
    <w:rsid w:val="00925EEC"/>
    <w:rsid w:val="00947F24"/>
    <w:rsid w:val="009524B3"/>
    <w:rsid w:val="0096074D"/>
    <w:rsid w:val="00967858"/>
    <w:rsid w:val="00971260"/>
    <w:rsid w:val="00976045"/>
    <w:rsid w:val="0098180E"/>
    <w:rsid w:val="009B00CD"/>
    <w:rsid w:val="009C3E88"/>
    <w:rsid w:val="009C48D9"/>
    <w:rsid w:val="009C6DD0"/>
    <w:rsid w:val="009E3764"/>
    <w:rsid w:val="009E6D1E"/>
    <w:rsid w:val="009F074B"/>
    <w:rsid w:val="009F4D94"/>
    <w:rsid w:val="00A23929"/>
    <w:rsid w:val="00A34317"/>
    <w:rsid w:val="00A42C72"/>
    <w:rsid w:val="00A51DC0"/>
    <w:rsid w:val="00A70C4E"/>
    <w:rsid w:val="00A70E5B"/>
    <w:rsid w:val="00A82D00"/>
    <w:rsid w:val="00A97428"/>
    <w:rsid w:val="00AA0508"/>
    <w:rsid w:val="00AA3032"/>
    <w:rsid w:val="00AA5BB6"/>
    <w:rsid w:val="00AB0D78"/>
    <w:rsid w:val="00AB25EF"/>
    <w:rsid w:val="00AD1EFE"/>
    <w:rsid w:val="00AD3850"/>
    <w:rsid w:val="00AD52C7"/>
    <w:rsid w:val="00AF4201"/>
    <w:rsid w:val="00AF78E3"/>
    <w:rsid w:val="00B004C5"/>
    <w:rsid w:val="00B015D3"/>
    <w:rsid w:val="00B0357A"/>
    <w:rsid w:val="00B1041E"/>
    <w:rsid w:val="00B23DE1"/>
    <w:rsid w:val="00B27F70"/>
    <w:rsid w:val="00B60051"/>
    <w:rsid w:val="00B614BD"/>
    <w:rsid w:val="00B64F7A"/>
    <w:rsid w:val="00B80924"/>
    <w:rsid w:val="00B82492"/>
    <w:rsid w:val="00B839DC"/>
    <w:rsid w:val="00BC0449"/>
    <w:rsid w:val="00BC4A6C"/>
    <w:rsid w:val="00BE4C13"/>
    <w:rsid w:val="00C04DEC"/>
    <w:rsid w:val="00C21C51"/>
    <w:rsid w:val="00C24905"/>
    <w:rsid w:val="00C25F68"/>
    <w:rsid w:val="00C26542"/>
    <w:rsid w:val="00C31495"/>
    <w:rsid w:val="00C3685B"/>
    <w:rsid w:val="00C46B2E"/>
    <w:rsid w:val="00C6100F"/>
    <w:rsid w:val="00C73DF4"/>
    <w:rsid w:val="00C85171"/>
    <w:rsid w:val="00C8575D"/>
    <w:rsid w:val="00C95A34"/>
    <w:rsid w:val="00CC07AE"/>
    <w:rsid w:val="00CC19B0"/>
    <w:rsid w:val="00CD7C46"/>
    <w:rsid w:val="00CE044F"/>
    <w:rsid w:val="00CE090E"/>
    <w:rsid w:val="00CF18A3"/>
    <w:rsid w:val="00CF57D4"/>
    <w:rsid w:val="00D3059C"/>
    <w:rsid w:val="00D53355"/>
    <w:rsid w:val="00D60DEE"/>
    <w:rsid w:val="00D753FD"/>
    <w:rsid w:val="00D8490C"/>
    <w:rsid w:val="00D930C1"/>
    <w:rsid w:val="00DA03E7"/>
    <w:rsid w:val="00DD3F0E"/>
    <w:rsid w:val="00DE0968"/>
    <w:rsid w:val="00DE18BB"/>
    <w:rsid w:val="00DE692B"/>
    <w:rsid w:val="00DF52CF"/>
    <w:rsid w:val="00E06817"/>
    <w:rsid w:val="00E167D2"/>
    <w:rsid w:val="00E17FA4"/>
    <w:rsid w:val="00E41221"/>
    <w:rsid w:val="00E61866"/>
    <w:rsid w:val="00E66E73"/>
    <w:rsid w:val="00E72B61"/>
    <w:rsid w:val="00E95A17"/>
    <w:rsid w:val="00EA22D3"/>
    <w:rsid w:val="00EB324C"/>
    <w:rsid w:val="00EB3BEC"/>
    <w:rsid w:val="00EB5B6E"/>
    <w:rsid w:val="00EC57FE"/>
    <w:rsid w:val="00EC7B80"/>
    <w:rsid w:val="00EE2048"/>
    <w:rsid w:val="00EE6CC3"/>
    <w:rsid w:val="00EF070B"/>
    <w:rsid w:val="00F02D5B"/>
    <w:rsid w:val="00F16452"/>
    <w:rsid w:val="00F33374"/>
    <w:rsid w:val="00F33C76"/>
    <w:rsid w:val="00F46901"/>
    <w:rsid w:val="00F50601"/>
    <w:rsid w:val="00F50CF5"/>
    <w:rsid w:val="00F8723D"/>
    <w:rsid w:val="00F96419"/>
    <w:rsid w:val="00FA7B98"/>
    <w:rsid w:val="00FB105A"/>
    <w:rsid w:val="00FC04A3"/>
    <w:rsid w:val="00FF3352"/>
    <w:rsid w:val="00FF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624D"/>
  <w15:chartTrackingRefBased/>
  <w15:docId w15:val="{87EFEC11-E413-4509-8823-399149D8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22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522F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32522F"/>
    <w:pPr>
      <w:spacing w:after="160" w:line="252" w:lineRule="auto"/>
      <w:ind w:left="720"/>
      <w:contextualSpacing/>
    </w:pPr>
  </w:style>
  <w:style w:type="character" w:styleId="a5">
    <w:name w:val="footnote reference"/>
    <w:basedOn w:val="a0"/>
    <w:uiPriority w:val="99"/>
    <w:semiHidden/>
    <w:unhideWhenUsed/>
    <w:rsid w:val="0032522F"/>
    <w:rPr>
      <w:vertAlign w:val="superscript"/>
    </w:rPr>
  </w:style>
  <w:style w:type="character" w:styleId="a6">
    <w:name w:val="FollowedHyperlink"/>
    <w:basedOn w:val="a0"/>
    <w:uiPriority w:val="99"/>
    <w:semiHidden/>
    <w:unhideWhenUsed/>
    <w:rsid w:val="001037A8"/>
    <w:rPr>
      <w:color w:val="954F72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9158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158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158DC"/>
    <w:rPr>
      <w:rFonts w:ascii="Calibri" w:hAnsi="Calibri" w:cs="Calibri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158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158DC"/>
    <w:rPr>
      <w:rFonts w:ascii="Calibri" w:hAnsi="Calibri" w:cs="Calibri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158D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158DC"/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276C53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276C53"/>
    <w:rPr>
      <w:rFonts w:ascii="Calibri" w:hAnsi="Calibri" w:cs="Calibri"/>
      <w:sz w:val="20"/>
      <w:szCs w:val="20"/>
    </w:rPr>
  </w:style>
  <w:style w:type="paragraph" w:customStyle="1" w:styleId="msonormalmrcssattr">
    <w:name w:val="msonormal_mr_css_attr"/>
    <w:basedOn w:val="a"/>
    <w:uiPriority w:val="99"/>
    <w:rsid w:val="006607C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listparagraphcxspfirstmrcssattr">
    <w:name w:val="msolistparagraphcxspfirst_mr_css_attr"/>
    <w:basedOn w:val="a"/>
    <w:uiPriority w:val="99"/>
    <w:rsid w:val="006607C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487C4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487C4E"/>
    <w:rPr>
      <w:rFonts w:ascii="Calibri" w:hAnsi="Calibri" w:cs="Calibri"/>
    </w:rPr>
  </w:style>
  <w:style w:type="paragraph" w:styleId="af2">
    <w:name w:val="footer"/>
    <w:basedOn w:val="a"/>
    <w:link w:val="af3"/>
    <w:uiPriority w:val="99"/>
    <w:unhideWhenUsed/>
    <w:rsid w:val="00487C4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87C4E"/>
    <w:rPr>
      <w:rFonts w:ascii="Calibri" w:hAnsi="Calibri" w:cs="Calibri"/>
    </w:rPr>
  </w:style>
  <w:style w:type="character" w:styleId="af4">
    <w:name w:val="Unresolved Mention"/>
    <w:basedOn w:val="a0"/>
    <w:uiPriority w:val="99"/>
    <w:semiHidden/>
    <w:unhideWhenUsed/>
    <w:rsid w:val="008A3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_90IqgyGxKuvB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1pbpaoDOi49C3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Nsdluei4a34B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62EC5-330C-44C3-9964-32C764DA7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Светлана Александровна</dc:creator>
  <cp:keywords/>
  <dc:description/>
  <cp:lastModifiedBy>Трегубенко Ольга Алексеевна</cp:lastModifiedBy>
  <cp:revision>22</cp:revision>
  <cp:lastPrinted>2026-04-13T02:02:00Z</cp:lastPrinted>
  <dcterms:created xsi:type="dcterms:W3CDTF">2026-04-06T12:18:00Z</dcterms:created>
  <dcterms:modified xsi:type="dcterms:W3CDTF">2026-08-11T07:11:00Z</dcterms:modified>
</cp:coreProperties>
</file>